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94304" w14:textId="77777777" w:rsidR="005820C3" w:rsidRDefault="005820C3" w:rsidP="005820C3">
      <w:pPr>
        <w:pStyle w:val="1"/>
        <w:jc w:val="right"/>
      </w:pPr>
      <w:r>
        <w:t>ПРИЛОЖЕНИЕ А</w:t>
      </w:r>
    </w:p>
    <w:p w14:paraId="2C5CB4DE" w14:textId="77777777" w:rsidR="005820C3" w:rsidRPr="005820C3" w:rsidRDefault="005820C3" w:rsidP="005820C3"/>
    <w:p w14:paraId="7B936CE5" w14:textId="77777777" w:rsidR="005820C3" w:rsidRPr="004B58CA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«Брестский областной центр гигиены, эпидемиологии и общественного здоровья» </w:t>
      </w:r>
    </w:p>
    <w:p w14:paraId="61C5905A" w14:textId="77777777" w:rsidR="005820C3" w:rsidRPr="004B58CA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пл. Свободы, 11б, 224030, г. Брест</w:t>
      </w:r>
    </w:p>
    <w:p w14:paraId="733FB85D" w14:textId="77777777" w:rsidR="009F11D4" w:rsidRPr="004B58CA" w:rsidRDefault="005820C3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УНП 200050587</w:t>
      </w:r>
    </w:p>
    <w:p w14:paraId="6E90C8A9" w14:textId="77777777" w:rsidR="005820C3" w:rsidRPr="004B58CA" w:rsidRDefault="005820C3" w:rsidP="00AD0899">
      <w:pPr>
        <w:spacing w:after="0" w:line="240" w:lineRule="auto"/>
        <w:jc w:val="both"/>
        <w:rPr>
          <w:sz w:val="28"/>
          <w:szCs w:val="28"/>
        </w:rPr>
      </w:pPr>
    </w:p>
    <w:p w14:paraId="436EE56B" w14:textId="77777777" w:rsidR="00AD0899" w:rsidRPr="004B58CA" w:rsidRDefault="00AD0899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детская областная больница» </w:t>
      </w:r>
    </w:p>
    <w:p w14:paraId="1064149D" w14:textId="77777777" w:rsidR="00AD0899" w:rsidRPr="004B58CA" w:rsidRDefault="00AD0899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ул. Халтурина, 12, 224013, г. Брест </w:t>
      </w:r>
    </w:p>
    <w:p w14:paraId="6A777D3C" w14:textId="77777777" w:rsidR="00AD0899" w:rsidRPr="004B58CA" w:rsidRDefault="00AD0899" w:rsidP="00AD0899">
      <w:pPr>
        <w:pStyle w:val="2"/>
        <w:jc w:val="both"/>
      </w:pPr>
      <w:r w:rsidRPr="004B58CA">
        <w:t>УНП 200290968</w:t>
      </w:r>
    </w:p>
    <w:p w14:paraId="050C5B77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1D9097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7740B8B5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4B58CA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4B58CA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08FAFF61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УНП</w:t>
      </w:r>
      <w:r w:rsidRPr="004B58CA">
        <w:rPr>
          <w:sz w:val="28"/>
          <w:szCs w:val="28"/>
        </w:rPr>
        <w:t xml:space="preserve"> </w:t>
      </w:r>
      <w:r w:rsidRPr="004B58CA">
        <w:rPr>
          <w:rFonts w:ascii="Times New Roman" w:hAnsi="Times New Roman" w:cs="Times New Roman"/>
          <w:sz w:val="28"/>
          <w:szCs w:val="28"/>
        </w:rPr>
        <w:t>290279375</w:t>
      </w:r>
    </w:p>
    <w:p w14:paraId="2023D706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FCD028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12CA533E" w14:textId="77777777" w:rsidR="002F6E44" w:rsidRPr="004B58CA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76E83AA7" w14:textId="77777777" w:rsidR="002F6E44" w:rsidRPr="002F6E44" w:rsidRDefault="002F6E44" w:rsidP="00AD0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УНП 290279362</w:t>
      </w:r>
    </w:p>
    <w:p w14:paraId="461EFD4C" w14:textId="77777777" w:rsidR="002F6E44" w:rsidRPr="002F6E44" w:rsidRDefault="002F6E44" w:rsidP="002F6E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8245A" w14:textId="77777777" w:rsidR="005820C3" w:rsidRPr="002F6E44" w:rsidRDefault="005820C3" w:rsidP="005820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C75F12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24970F3B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52300E2B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189C6941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437EB017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6E363526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30A1E7FE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4E4DD869" w14:textId="77777777" w:rsidR="005820C3" w:rsidRPr="002F6E44" w:rsidRDefault="005820C3" w:rsidP="005820C3">
      <w:pPr>
        <w:spacing w:after="0" w:line="240" w:lineRule="auto"/>
        <w:rPr>
          <w:sz w:val="28"/>
          <w:szCs w:val="28"/>
        </w:rPr>
      </w:pPr>
    </w:p>
    <w:p w14:paraId="1B740585" w14:textId="77777777" w:rsidR="00C46D42" w:rsidRPr="002F6E44" w:rsidRDefault="00C46D42" w:rsidP="005820C3">
      <w:pPr>
        <w:spacing w:after="0" w:line="240" w:lineRule="auto"/>
        <w:rPr>
          <w:sz w:val="28"/>
          <w:szCs w:val="28"/>
        </w:rPr>
      </w:pPr>
    </w:p>
    <w:sectPr w:rsidR="00C46D42" w:rsidRPr="002F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2F6E44"/>
    <w:rsid w:val="003500F7"/>
    <w:rsid w:val="004B58CA"/>
    <w:rsid w:val="00557D7A"/>
    <w:rsid w:val="005820C3"/>
    <w:rsid w:val="00663CF1"/>
    <w:rsid w:val="009F11D4"/>
    <w:rsid w:val="00AD0899"/>
    <w:rsid w:val="00C46D42"/>
    <w:rsid w:val="00D5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D617"/>
  <w15:docId w15:val="{53B32283-D18C-46BC-BFE1-28A900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0899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D0899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7</cp:revision>
  <dcterms:created xsi:type="dcterms:W3CDTF">2022-06-27T11:19:00Z</dcterms:created>
  <dcterms:modified xsi:type="dcterms:W3CDTF">2026-05-05T06:26:00Z</dcterms:modified>
</cp:coreProperties>
</file>